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3DC" w:rsidRDefault="002A43DC" w:rsidP="002A43DC">
      <w:pPr>
        <w:spacing w:after="200" w:line="276" w:lineRule="auto"/>
        <w:rPr>
          <w:sz w:val="2"/>
          <w:szCs w:val="2"/>
        </w:rPr>
      </w:pPr>
    </w:p>
    <w:p w:rsidR="002A43DC" w:rsidRDefault="002A43DC" w:rsidP="002A43DC">
      <w:pPr>
        <w:spacing w:after="200" w:line="276" w:lineRule="auto"/>
        <w:rPr>
          <w:sz w:val="2"/>
          <w:szCs w:val="2"/>
        </w:rPr>
      </w:pPr>
    </w:p>
    <w:p w:rsidR="002A43DC" w:rsidRDefault="002A43DC" w:rsidP="002A43DC">
      <w:pPr>
        <w:spacing w:after="200" w:line="276" w:lineRule="auto"/>
        <w:rPr>
          <w:sz w:val="2"/>
          <w:szCs w:val="2"/>
        </w:rPr>
      </w:pPr>
    </w:p>
    <w:tbl>
      <w:tblPr>
        <w:tblpPr w:leftFromText="180" w:rightFromText="180" w:bottomFromText="200" w:vertAnchor="page" w:horzAnchor="margin" w:tblpXSpec="center" w:tblpY="1141"/>
        <w:tblOverlap w:val="never"/>
        <w:tblW w:w="95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139"/>
        <w:gridCol w:w="996"/>
        <w:gridCol w:w="996"/>
        <w:gridCol w:w="996"/>
      </w:tblGrid>
      <w:tr w:rsidR="002A43DC" w:rsidTr="002A43DC">
        <w:trPr>
          <w:trHeight w:val="297"/>
        </w:trPr>
        <w:tc>
          <w:tcPr>
            <w:tcW w:w="544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МЕНЮ</w:t>
            </w:r>
          </w:p>
          <w:p w:rsidR="002A43DC" w:rsidRDefault="00024044">
            <w:pPr>
              <w:tabs>
                <w:tab w:val="center" w:pos="5233"/>
                <w:tab w:val="left" w:pos="9500"/>
              </w:tabs>
              <w:spacing w:after="0" w:line="254" w:lineRule="auto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26</w:t>
            </w:r>
            <w:r w:rsidR="0096048D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мая</w:t>
            </w:r>
            <w:r w:rsidR="002A43DC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2026 г.</w:t>
            </w: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ясли</w:t>
            </w:r>
          </w:p>
        </w:tc>
        <w:tc>
          <w:tcPr>
            <w:tcW w:w="1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</w:t>
            </w:r>
          </w:p>
        </w:tc>
      </w:tr>
      <w:tr w:rsidR="002A43DC" w:rsidTr="002A43DC">
        <w:trPr>
          <w:trHeight w:val="1326"/>
        </w:trPr>
        <w:tc>
          <w:tcPr>
            <w:tcW w:w="658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76" w:lineRule="auto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200" w:line="276" w:lineRule="auto"/>
              <w:ind w:left="-34" w:right="-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Пример- 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выход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200" w:line="276" w:lineRule="auto"/>
              <w:ind w:left="-61" w:right="-40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200" w:line="276" w:lineRule="auto"/>
              <w:ind w:left="-65" w:right="-14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Пример-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ыход</w:t>
            </w:r>
            <w:proofErr w:type="spellEnd"/>
            <w:r>
              <w:rPr>
                <w:rFonts w:ascii="Times New Roman" w:hAnsi="Times New Roman"/>
              </w:rPr>
              <w:t xml:space="preserve">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200" w:line="276" w:lineRule="auto"/>
              <w:ind w:left="-69" w:right="-14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</w:rPr>
              <w:t>Энергети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ческая</w:t>
            </w:r>
            <w:proofErr w:type="spellEnd"/>
            <w:r>
              <w:rPr>
                <w:rFonts w:ascii="Times New Roman" w:hAnsi="Times New Roman"/>
              </w:rPr>
              <w:t xml:space="preserve"> ценность (ккал)</w:t>
            </w:r>
          </w:p>
        </w:tc>
      </w:tr>
      <w:tr w:rsidR="002A43DC" w:rsidTr="002A43DC">
        <w:trPr>
          <w:trHeight w:val="432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Завтрак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A43DC" w:rsidTr="002A43DC">
        <w:trPr>
          <w:trHeight w:val="22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BB59A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Каша пшенная</w:t>
            </w:r>
            <w:r w:rsidR="00024044">
              <w:rPr>
                <w:rFonts w:ascii="Times New Roman" w:hAnsi="Times New Roman"/>
                <w:sz w:val="36"/>
                <w:szCs w:val="36"/>
              </w:rPr>
              <w:t xml:space="preserve"> на молоке</w:t>
            </w:r>
            <w:r>
              <w:rPr>
                <w:rFonts w:ascii="Times New Roman" w:hAnsi="Times New Roman"/>
                <w:sz w:val="36"/>
                <w:szCs w:val="36"/>
              </w:rPr>
              <w:t xml:space="preserve"> с маслом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слив.</w:t>
            </w:r>
            <w:r w:rsidR="005A55A0">
              <w:rPr>
                <w:rFonts w:ascii="Times New Roman" w:hAnsi="Times New Roman"/>
                <w:sz w:val="36"/>
                <w:szCs w:val="36"/>
              </w:rPr>
              <w:t>,сахаром</w:t>
            </w:r>
            <w:proofErr w:type="spellEnd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BB59A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Бутерброд  с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28/5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31/8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Какао</w:t>
            </w:r>
            <w:r w:rsidR="002A43DC">
              <w:rPr>
                <w:rFonts w:ascii="Times New Roman" w:hAnsi="Times New Roman"/>
                <w:sz w:val="36"/>
                <w:szCs w:val="36"/>
              </w:rPr>
              <w:t xml:space="preserve"> на молоке с 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завтрак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473.03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491.8</w:t>
            </w:r>
          </w:p>
        </w:tc>
      </w:tr>
      <w:tr w:rsidR="002A43DC" w:rsidTr="002A43DC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2-й завтрак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A43DC" w:rsidTr="002A43DC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4BA4" w:rsidRDefault="0096048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Банан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85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Обед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A43DC" w:rsidTr="002A43DC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024044">
            <w:pPr>
              <w:spacing w:after="0" w:line="240" w:lineRule="auto"/>
              <w:ind w:right="-8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Рассольник с говядиной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02404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Запеканка из печени с морковью,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96048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Компот </w:t>
            </w:r>
            <w:proofErr w:type="spellStart"/>
            <w:proofErr w:type="gramStart"/>
            <w:r>
              <w:rPr>
                <w:rFonts w:ascii="Times New Roman" w:hAnsi="Times New Roman"/>
                <w:sz w:val="36"/>
                <w:szCs w:val="36"/>
              </w:rPr>
              <w:t>изюм</w:t>
            </w:r>
            <w:r w:rsidR="00BB59AE">
              <w:rPr>
                <w:rFonts w:ascii="Times New Roman" w:hAnsi="Times New Roman"/>
                <w:sz w:val="36"/>
                <w:szCs w:val="36"/>
              </w:rPr>
              <w:t>,лимон</w:t>
            </w:r>
            <w:proofErr w:type="spellEnd"/>
            <w:proofErr w:type="gramEnd"/>
          </w:p>
          <w:p w:rsidR="002A43DC" w:rsidRDefault="002A43D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ржаной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обед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556,07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572,22</w:t>
            </w:r>
          </w:p>
        </w:tc>
      </w:tr>
      <w:tr w:rsidR="002A43DC" w:rsidTr="002A43DC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Полдник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A43DC" w:rsidTr="002A43DC">
        <w:trPr>
          <w:trHeight w:val="49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02404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Крекер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Йогурт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полдник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248,79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293,69</w:t>
            </w:r>
          </w:p>
        </w:tc>
      </w:tr>
      <w:tr w:rsidR="002A43DC" w:rsidTr="002A43DC">
        <w:trPr>
          <w:trHeight w:val="538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Ужин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A43DC" w:rsidTr="002A43DC">
        <w:trPr>
          <w:trHeight w:val="253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5A55A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Творожная запеканка</w:t>
            </w:r>
          </w:p>
          <w:p w:rsidR="005A55A0" w:rsidRDefault="0002404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 молочным соусом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130</w:t>
            </w:r>
          </w:p>
          <w:p w:rsidR="005A55A0" w:rsidRDefault="005A55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140</w:t>
            </w:r>
          </w:p>
          <w:p w:rsidR="005A55A0" w:rsidRDefault="005A55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02404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</w:t>
            </w:r>
            <w:bookmarkStart w:id="0" w:name="_GoBack"/>
            <w:bookmarkEnd w:id="0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Чай сладкий 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ужин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395,73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1657</w:t>
            </w:r>
          </w:p>
        </w:tc>
      </w:tr>
    </w:tbl>
    <w:p w:rsidR="002A43DC" w:rsidRDefault="002A43DC" w:rsidP="002A43DC">
      <w:pPr>
        <w:spacing w:after="200" w:line="276" w:lineRule="auto"/>
        <w:rPr>
          <w:sz w:val="2"/>
          <w:szCs w:val="2"/>
        </w:rPr>
      </w:pPr>
    </w:p>
    <w:p w:rsidR="00B8319A" w:rsidRDefault="00B8319A"/>
    <w:sectPr w:rsidR="00B83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DC"/>
    <w:rsid w:val="00024044"/>
    <w:rsid w:val="000C1342"/>
    <w:rsid w:val="001B5F1B"/>
    <w:rsid w:val="001D700C"/>
    <w:rsid w:val="002A43DC"/>
    <w:rsid w:val="005A55A0"/>
    <w:rsid w:val="0096048D"/>
    <w:rsid w:val="00A47552"/>
    <w:rsid w:val="00B8319A"/>
    <w:rsid w:val="00BB59AE"/>
    <w:rsid w:val="00DD5944"/>
    <w:rsid w:val="00F4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7F65A"/>
  <w15:chartTrackingRefBased/>
  <w15:docId w15:val="{3B0B6975-7C85-4915-830D-CBB342D2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3D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3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2026-02-05T08:47:00Z</dcterms:created>
  <dcterms:modified xsi:type="dcterms:W3CDTF">2026-05-25T08:17:00Z</dcterms:modified>
</cp:coreProperties>
</file>